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2352" w:rsidRDefault="00956C26">
      <w:r>
        <w:rPr>
          <w:rFonts w:hint="eastAsia"/>
        </w:rPr>
        <w:t>【ZOOMの使い方】</w:t>
      </w:r>
    </w:p>
    <w:p w:rsidR="00956C26" w:rsidRDefault="00956C26">
      <w:pPr>
        <w:rPr>
          <w:rFonts w:hint="eastAsia"/>
        </w:rPr>
      </w:pPr>
      <w:r>
        <w:rPr>
          <w:rFonts w:hint="eastAsia"/>
        </w:rPr>
        <w:t>ZOOMとはスカイプと同じようなパソコンや携帯でビデオ会議ができるツール。画面上の資料等も参加者全員で共有できる。100名まで無料、FacebookやGoogle等のグループ登録をしていると簡単にグループ会議ができる。詳しくはネットにて検索。</w:t>
      </w:r>
    </w:p>
    <w:p w:rsidR="00956C26" w:rsidRDefault="007925E2">
      <w:r>
        <w:rPr>
          <w:noProof/>
        </w:rPr>
        <w:drawing>
          <wp:inline distT="0" distB="0" distL="0" distR="0" wp14:anchorId="6683BA61" wp14:editId="265C4B70">
            <wp:extent cx="3744686" cy="1869585"/>
            <wp:effectExtent l="0" t="0" r="825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908372" cy="1951307"/>
                    </a:xfrm>
                    <a:prstGeom prst="rect">
                      <a:avLst/>
                    </a:prstGeom>
                  </pic:spPr>
                </pic:pic>
              </a:graphicData>
            </a:graphic>
          </wp:inline>
        </w:drawing>
      </w:r>
    </w:p>
    <w:p w:rsidR="00956C26" w:rsidRDefault="00956C26">
      <w:pPr>
        <w:rPr>
          <w:rFonts w:hint="eastAsia"/>
        </w:rPr>
      </w:pPr>
      <w:r>
        <w:rPr>
          <w:rFonts w:hint="eastAsia"/>
        </w:rPr>
        <w:t>＜パソコンで行う場合＞</w:t>
      </w:r>
    </w:p>
    <w:p w:rsidR="00956C26" w:rsidRDefault="00956C26">
      <w:r>
        <w:rPr>
          <w:rFonts w:hint="eastAsia"/>
        </w:rPr>
        <w:t>１．ZOOMをネットで検索してサインインをする。</w:t>
      </w:r>
    </w:p>
    <w:p w:rsidR="00956C26" w:rsidRDefault="00956C26">
      <w:r>
        <w:rPr>
          <w:rFonts w:hint="eastAsia"/>
        </w:rPr>
        <w:t>２．すると、自分が管理者となるミーティングスペースのURLを自動的に作成してくれるので、それを参加者に送信する。</w:t>
      </w:r>
    </w:p>
    <w:p w:rsidR="00956C26" w:rsidRDefault="00956C26">
      <w:r>
        <w:rPr>
          <w:rFonts w:hint="eastAsia"/>
        </w:rPr>
        <w:t>３．ミーティング参加者は、前もってZOOMのサインイン</w:t>
      </w:r>
      <w:r w:rsidR="00C626E3">
        <w:rPr>
          <w:rFonts w:hint="eastAsia"/>
        </w:rPr>
        <w:t>？</w:t>
      </w:r>
    </w:p>
    <w:p w:rsidR="00C626E3" w:rsidRDefault="00C626E3">
      <w:r>
        <w:rPr>
          <w:rFonts w:hint="eastAsia"/>
        </w:rPr>
        <w:t>４．ミーティング管理者から送られてくるURLに入り、ミーティングに参加するをクリック。</w:t>
      </w:r>
    </w:p>
    <w:p w:rsidR="00C626E3" w:rsidRDefault="00C626E3">
      <w:r>
        <w:rPr>
          <w:rFonts w:hint="eastAsia"/>
        </w:rPr>
        <w:t>５．IDやパスワードを入力すると、相手の顔がパソコンに移るのる。音声や画面共有をONにする。</w:t>
      </w:r>
    </w:p>
    <w:p w:rsidR="00115926" w:rsidRDefault="00115926">
      <w:pPr>
        <w:rPr>
          <w:rFonts w:hint="eastAsia"/>
        </w:rPr>
      </w:pPr>
      <w:r>
        <w:rPr>
          <w:rFonts w:hint="eastAsia"/>
        </w:rPr>
        <w:t xml:space="preserve">　　　</w:t>
      </w:r>
      <w:r>
        <w:rPr>
          <w:noProof/>
        </w:rPr>
        <w:drawing>
          <wp:inline distT="0" distB="0" distL="0" distR="0" wp14:anchorId="3C84E2EF" wp14:editId="1A4D81D2">
            <wp:extent cx="3107872" cy="2837648"/>
            <wp:effectExtent l="0" t="0" r="0" b="127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123800" cy="2852191"/>
                    </a:xfrm>
                    <a:prstGeom prst="rect">
                      <a:avLst/>
                    </a:prstGeom>
                  </pic:spPr>
                </pic:pic>
              </a:graphicData>
            </a:graphic>
          </wp:inline>
        </w:drawing>
      </w:r>
      <w:bookmarkStart w:id="0" w:name="_GoBack"/>
      <w:bookmarkEnd w:id="0"/>
    </w:p>
    <w:p w:rsidR="00C626E3" w:rsidRDefault="00C626E3">
      <w:r>
        <w:rPr>
          <w:rFonts w:hint="eastAsia"/>
        </w:rPr>
        <w:t>６．パワポ等の資料を共有したい時は、資料をPC上に立ち上げて、「共有」をクリックすると、資料がPCの全面に出てくる。</w:t>
      </w:r>
    </w:p>
    <w:p w:rsidR="00C626E3" w:rsidRDefault="00C626E3">
      <w:r>
        <w:rPr>
          <w:rFonts w:hint="eastAsia"/>
        </w:rPr>
        <w:t>７．ミーティングを終了したり、退出したい時には、その意向のボタンをクリックする。</w:t>
      </w:r>
    </w:p>
    <w:p w:rsidR="00C626E3" w:rsidRDefault="00C626E3">
      <w:pPr>
        <w:rPr>
          <w:rFonts w:hint="eastAsia"/>
        </w:rPr>
      </w:pPr>
    </w:p>
    <w:p w:rsidR="00C626E3" w:rsidRDefault="00C626E3">
      <w:r>
        <w:rPr>
          <w:rFonts w:hint="eastAsia"/>
        </w:rPr>
        <w:t>＜携帯ZOOMを使ってミーティングしたい時には＞</w:t>
      </w:r>
    </w:p>
    <w:p w:rsidR="00C626E3" w:rsidRDefault="00C626E3" w:rsidP="00C626E3">
      <w:pPr>
        <w:pStyle w:val="a3"/>
        <w:numPr>
          <w:ilvl w:val="0"/>
          <w:numId w:val="1"/>
        </w:numPr>
        <w:ind w:leftChars="0"/>
      </w:pPr>
      <w:r>
        <w:rPr>
          <w:rFonts w:hint="eastAsia"/>
        </w:rPr>
        <w:t>アプリでZOOMをダウンロード</w:t>
      </w:r>
    </w:p>
    <w:p w:rsidR="00C626E3" w:rsidRPr="00C626E3" w:rsidRDefault="00C626E3" w:rsidP="00C626E3">
      <w:pPr>
        <w:pStyle w:val="a3"/>
        <w:numPr>
          <w:ilvl w:val="0"/>
          <w:numId w:val="1"/>
        </w:numPr>
        <w:ind w:leftChars="0"/>
        <w:rPr>
          <w:rFonts w:hint="eastAsia"/>
        </w:rPr>
      </w:pPr>
      <w:r>
        <w:rPr>
          <w:rFonts w:hint="eastAsia"/>
        </w:rPr>
        <w:t>サインインする。</w:t>
      </w:r>
    </w:p>
    <w:sectPr w:rsidR="00C626E3" w:rsidRPr="00C626E3" w:rsidSect="00956C2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AF74EC"/>
    <w:multiLevelType w:val="hybridMultilevel"/>
    <w:tmpl w:val="9EEC70C2"/>
    <w:lvl w:ilvl="0" w:tplc="6C682E7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C26"/>
    <w:rsid w:val="00115926"/>
    <w:rsid w:val="003B57A1"/>
    <w:rsid w:val="004C2352"/>
    <w:rsid w:val="007925E2"/>
    <w:rsid w:val="007C6EFA"/>
    <w:rsid w:val="0081468F"/>
    <w:rsid w:val="00956C26"/>
    <w:rsid w:val="00A91FC9"/>
    <w:rsid w:val="00C626E3"/>
    <w:rsid w:val="00E84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D8F89D"/>
  <w15:chartTrackingRefBased/>
  <w15:docId w15:val="{8B9B1B2A-C362-4F84-B31A-C4A162F83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26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江島紀子</dc:creator>
  <cp:keywords/>
  <dc:description/>
  <cp:lastModifiedBy>江島紀子</cp:lastModifiedBy>
  <cp:revision>3</cp:revision>
  <dcterms:created xsi:type="dcterms:W3CDTF">2019-12-16T05:07:00Z</dcterms:created>
  <dcterms:modified xsi:type="dcterms:W3CDTF">2019-12-16T05:33:00Z</dcterms:modified>
</cp:coreProperties>
</file>